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5B4490" w:rsidRDefault="0052301E" w:rsidP="0052301E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 w:rsidR="005B4490">
        <w:rPr>
          <w:rFonts w:asciiTheme="minorHAnsi" w:hAnsiTheme="minorHAnsi"/>
          <w:b/>
          <w:i/>
        </w:rPr>
        <w:t>185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5B4490">
        <w:rPr>
          <w:rFonts w:ascii="Arial" w:hAnsi="Arial" w:cs="Arial"/>
          <w:b/>
          <w:i/>
        </w:rPr>
        <w:t>Ленина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795A8A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795A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95A8A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795A8A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795A8A" w:rsidRDefault="00795A8A" w:rsidP="003D77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795A8A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5B449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670BDF">
              <w:rPr>
                <w:rFonts w:ascii="Times New Roman" w:hAnsi="Times New Roman" w:cs="Times New Roman"/>
              </w:rPr>
              <w:t>.2016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670BD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0F7E28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0F7E28" w:rsidRPr="006074C8" w:rsidTr="000F7E2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0F7E28" w:rsidRDefault="000F7E28" w:rsidP="000F7E28">
            <w:pPr>
              <w:jc w:val="center"/>
              <w:rPr>
                <w:sz w:val="20"/>
                <w:szCs w:val="20"/>
              </w:rPr>
            </w:pPr>
            <w:r w:rsidRPr="000F7E28">
              <w:rPr>
                <w:sz w:val="20"/>
                <w:szCs w:val="20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0F7E28" w:rsidRPr="006074C8" w:rsidTr="000F7E2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0F7E28" w:rsidRDefault="000F7E28" w:rsidP="000F7E28">
            <w:pPr>
              <w:jc w:val="center"/>
              <w:rPr>
                <w:sz w:val="20"/>
                <w:szCs w:val="20"/>
              </w:rPr>
            </w:pPr>
            <w:r w:rsidRPr="000F7E28">
              <w:rPr>
                <w:sz w:val="20"/>
                <w:szCs w:val="20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87577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630 060,98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73B4" w:rsidP="002F607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504 048,78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3D77C8" w:rsidRPr="006074C8" w:rsidTr="0037150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126 012,20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DE1D71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600 581,21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- денежных </w:t>
            </w:r>
            <w:r w:rsidRPr="00821C51">
              <w:rPr>
                <w:rFonts w:ascii="Times New Roman" w:hAnsi="Times New Roman" w:cs="Times New Roman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5A8A" w:rsidRDefault="00795A8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5A8A" w:rsidRDefault="00795A8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73B4">
              <w:rPr>
                <w:rFonts w:ascii="Times New Roman" w:hAnsi="Times New Roman" w:cs="Times New Roman"/>
              </w:rPr>
              <w:t>600 581,21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сумма денежных средств, полученных в течение отчетного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961023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73B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73B4">
              <w:rPr>
                <w:rFonts w:ascii="Times New Roman" w:hAnsi="Times New Roman" w:cs="Times New Roman"/>
              </w:rPr>
              <w:t>600 581,21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89308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</w:rPr>
              <w:t>29 479,77</w:t>
            </w:r>
            <w:bookmarkEnd w:id="1"/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1889"/>
            <w:bookmarkEnd w:id="2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890"/>
            <w:bookmarkEnd w:id="3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Pr="003B2C40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3D77C8" w:rsidRPr="006074C8" w:rsidTr="00A611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A41AE0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A41AE0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A41AE0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41A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A41AE0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1AE0">
              <w:rPr>
                <w:rFonts w:ascii="Times New Roman" w:hAnsi="Times New Roman" w:cs="Times New Roman"/>
              </w:rPr>
              <w:t xml:space="preserve">1)  </w:t>
            </w:r>
            <w:r w:rsidR="00A41AE0">
              <w:rPr>
                <w:rFonts w:ascii="Times New Roman" w:hAnsi="Times New Roman" w:cs="Times New Roman"/>
              </w:rPr>
              <w:t>106 815,59</w:t>
            </w:r>
          </w:p>
          <w:p w:rsidR="00670BDF" w:rsidRPr="00A41AE0" w:rsidRDefault="003D77C8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2)  </w:t>
            </w:r>
            <w:r w:rsidR="00A41AE0">
              <w:rPr>
                <w:sz w:val="20"/>
                <w:szCs w:val="20"/>
              </w:rPr>
              <w:t>295 831,65</w:t>
            </w:r>
          </w:p>
          <w:p w:rsidR="003D77C8" w:rsidRPr="00A41AE0" w:rsidRDefault="003D77C8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3)  </w:t>
            </w:r>
            <w:r w:rsidR="00A41AE0">
              <w:rPr>
                <w:sz w:val="20"/>
                <w:szCs w:val="20"/>
              </w:rPr>
              <w:t>91 517,06</w:t>
            </w:r>
          </w:p>
          <w:p w:rsidR="003D77C8" w:rsidRPr="00A41AE0" w:rsidRDefault="003D77C8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4)  </w:t>
            </w:r>
            <w:r w:rsidR="00A41AE0">
              <w:rPr>
                <w:sz w:val="20"/>
                <w:szCs w:val="20"/>
              </w:rPr>
              <w:t>65 465,70</w:t>
            </w:r>
          </w:p>
          <w:p w:rsidR="003D77C8" w:rsidRPr="00A41AE0" w:rsidRDefault="003D77C8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5)  </w:t>
            </w:r>
            <w:r w:rsidR="00A41AE0">
              <w:rPr>
                <w:sz w:val="20"/>
                <w:szCs w:val="20"/>
              </w:rPr>
              <w:t>66 234,70</w:t>
            </w:r>
          </w:p>
          <w:p w:rsidR="003D77C8" w:rsidRPr="00A41AE0" w:rsidRDefault="003D77C8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6)  </w:t>
            </w:r>
            <w:r w:rsidR="00A41AE0">
              <w:rPr>
                <w:sz w:val="20"/>
                <w:szCs w:val="20"/>
              </w:rPr>
              <w:t>8 400,00</w:t>
            </w:r>
          </w:p>
          <w:p w:rsidR="003D77C8" w:rsidRPr="00A41AE0" w:rsidRDefault="003D77C8" w:rsidP="00670BDF">
            <w:pPr>
              <w:spacing w:line="276" w:lineRule="auto"/>
              <w:rPr>
                <w:sz w:val="20"/>
                <w:szCs w:val="20"/>
              </w:rPr>
            </w:pPr>
            <w:r w:rsidRPr="00A41AE0">
              <w:rPr>
                <w:sz w:val="20"/>
                <w:szCs w:val="20"/>
              </w:rPr>
              <w:t xml:space="preserve">7) </w:t>
            </w:r>
            <w:r w:rsidR="00A41AE0">
              <w:rPr>
                <w:sz w:val="20"/>
                <w:szCs w:val="20"/>
              </w:rPr>
              <w:t>74 827,50</w:t>
            </w:r>
            <w:r w:rsidRPr="00A41AE0">
              <w:rPr>
                <w:sz w:val="20"/>
                <w:szCs w:val="20"/>
              </w:rPr>
              <w:t xml:space="preserve">   </w:t>
            </w:r>
            <w:r w:rsidR="00670BDF" w:rsidRPr="00A41AE0">
              <w:rPr>
                <w:sz w:val="20"/>
                <w:szCs w:val="20"/>
              </w:rPr>
              <w:t xml:space="preserve">                     </w:t>
            </w:r>
            <w:r w:rsidR="00993FDB" w:rsidRPr="00A41AE0">
              <w:rPr>
                <w:b/>
                <w:sz w:val="20"/>
                <w:szCs w:val="20"/>
              </w:rPr>
              <w:t>ИТОГО:</w:t>
            </w:r>
            <w:r w:rsidR="00993FDB" w:rsidRPr="00A41AE0">
              <w:rPr>
                <w:sz w:val="20"/>
                <w:szCs w:val="20"/>
              </w:rPr>
              <w:t xml:space="preserve"> </w:t>
            </w:r>
            <w:r w:rsidR="00A41AE0">
              <w:rPr>
                <w:sz w:val="20"/>
                <w:szCs w:val="20"/>
              </w:rPr>
              <w:t xml:space="preserve"> </w:t>
            </w:r>
            <w:r w:rsidR="00A41AE0" w:rsidRPr="00A41AE0">
              <w:rPr>
                <w:b/>
                <w:sz w:val="20"/>
                <w:szCs w:val="20"/>
              </w:rPr>
              <w:t>709 092,20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3B2C40" w:rsidRDefault="00993FDB" w:rsidP="003B2C4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6074C8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3,40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5,10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1,80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2,00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2,00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0,30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993FDB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A51F9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B74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0F7E2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118 940,11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F6F2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E1D71">
              <w:rPr>
                <w:rFonts w:ascii="Times New Roman" w:hAnsi="Times New Roman" w:cs="Times New Roman"/>
                <w:b/>
              </w:rPr>
              <w:t>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C6D9E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DA321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9C6D9E">
              <w:rPr>
                <w:rFonts w:ascii="Times New Roman" w:hAnsi="Times New Roman" w:cs="Times New Roman"/>
                <w:b/>
              </w:rPr>
              <w:t>37</w:t>
            </w:r>
            <w:r w:rsidR="00993FDB" w:rsidRPr="009C6D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D9E">
              <w:rPr>
                <w:rFonts w:ascii="Times New Roman" w:hAnsi="Times New Roman" w:cs="Times New Roman"/>
              </w:rPr>
              <w:t>нат</w:t>
            </w:r>
            <w:proofErr w:type="spellEnd"/>
            <w:r w:rsidRPr="009C6D9E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C6D9E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 xml:space="preserve">1)  </w:t>
            </w:r>
            <w:r w:rsidR="009C6D9E">
              <w:rPr>
                <w:rFonts w:ascii="Times New Roman" w:hAnsi="Times New Roman" w:cs="Times New Roman"/>
              </w:rPr>
              <w:t>464</w:t>
            </w:r>
            <w:r w:rsidR="00683D0D">
              <w:rPr>
                <w:rFonts w:ascii="Times New Roman" w:hAnsi="Times New Roman" w:cs="Times New Roman"/>
              </w:rPr>
              <w:t>*</w:t>
            </w:r>
          </w:p>
          <w:p w:rsidR="00993FDB" w:rsidRPr="009C6D9E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 xml:space="preserve">2)  </w:t>
            </w:r>
            <w:r w:rsidR="00683D0D">
              <w:rPr>
                <w:rFonts w:ascii="Times New Roman" w:hAnsi="Times New Roman" w:cs="Times New Roman"/>
              </w:rPr>
              <w:t>112 620</w:t>
            </w:r>
          </w:p>
          <w:p w:rsidR="00993FDB" w:rsidRPr="009C6D9E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 xml:space="preserve">3) </w:t>
            </w:r>
            <w:r w:rsidR="00E94856" w:rsidRPr="009C6D9E">
              <w:rPr>
                <w:rFonts w:ascii="Times New Roman" w:hAnsi="Times New Roman" w:cs="Times New Roman"/>
              </w:rPr>
              <w:t xml:space="preserve"> </w:t>
            </w:r>
            <w:r w:rsidR="00683D0D">
              <w:rPr>
                <w:rFonts w:ascii="Times New Roman" w:hAnsi="Times New Roman" w:cs="Times New Roman"/>
              </w:rPr>
              <w:t>-</w:t>
            </w:r>
          </w:p>
          <w:p w:rsidR="00993FDB" w:rsidRPr="009C6D9E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 xml:space="preserve">4)  </w:t>
            </w:r>
            <w:r w:rsidR="00683D0D">
              <w:rPr>
                <w:rFonts w:ascii="Times New Roman" w:hAnsi="Times New Roman" w:cs="Times New Roman"/>
              </w:rPr>
              <w:t>4 969</w:t>
            </w:r>
          </w:p>
          <w:p w:rsidR="00993FDB" w:rsidRPr="009C6D9E" w:rsidRDefault="00993FDB" w:rsidP="00670BD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 xml:space="preserve">5) </w:t>
            </w:r>
            <w:r w:rsidR="00E94856" w:rsidRPr="009C6D9E">
              <w:rPr>
                <w:rFonts w:ascii="Times New Roman" w:hAnsi="Times New Roman" w:cs="Times New Roman"/>
              </w:rPr>
              <w:t xml:space="preserve"> </w:t>
            </w:r>
            <w:r w:rsidR="00683D0D">
              <w:rPr>
                <w:rFonts w:ascii="Times New Roman" w:hAnsi="Times New Roman" w:cs="Times New Roman"/>
              </w:rPr>
              <w:t>4 969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C6D9E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D9E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9C6D9E" w:rsidRDefault="00E94856" w:rsidP="00E94856">
            <w:r w:rsidRPr="009C6D9E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F7E28">
              <w:rPr>
                <w:rFonts w:ascii="Times New Roman" w:hAnsi="Times New Roman" w:cs="Times New Roman"/>
              </w:rPr>
              <w:t>1 015 593,38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28">
              <w:rPr>
                <w:rFonts w:ascii="Times New Roman" w:hAnsi="Times New Roman" w:cs="Times New Roman"/>
              </w:rPr>
              <w:t>264 339,72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28">
              <w:rPr>
                <w:rFonts w:ascii="Times New Roman" w:hAnsi="Times New Roman" w:cs="Times New Roman"/>
              </w:rPr>
              <w:t>168 006,63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28">
              <w:rPr>
                <w:rFonts w:ascii="Times New Roman" w:hAnsi="Times New Roman" w:cs="Times New Roman"/>
              </w:rPr>
              <w:t>109 561,93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F7E28">
              <w:rPr>
                <w:rFonts w:ascii="Times New Roman" w:hAnsi="Times New Roman" w:cs="Times New Roman"/>
              </w:rPr>
              <w:t>115 450,05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F7E28">
              <w:rPr>
                <w:rFonts w:ascii="Times New Roman" w:hAnsi="Times New Roman" w:cs="Times New Roman"/>
              </w:rPr>
              <w:t>901 425,12</w:t>
            </w:r>
          </w:p>
          <w:p w:rsidR="00670BDF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2)</w:t>
            </w:r>
            <w:r w:rsidR="000F7E28">
              <w:rPr>
                <w:rFonts w:ascii="Times New Roman" w:hAnsi="Times New Roman" w:cs="Times New Roman"/>
              </w:rPr>
              <w:t xml:space="preserve">  241 804,38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28">
              <w:rPr>
                <w:rFonts w:ascii="Times New Roman" w:hAnsi="Times New Roman" w:cs="Times New Roman"/>
              </w:rPr>
              <w:t>183 796,44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28">
              <w:rPr>
                <w:rFonts w:ascii="Times New Roman" w:hAnsi="Times New Roman" w:cs="Times New Roman"/>
              </w:rPr>
              <w:t>115 018,81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 w:rsidR="000F7E28">
              <w:rPr>
                <w:rFonts w:ascii="Times New Roman" w:hAnsi="Times New Roman" w:cs="Times New Roman"/>
              </w:rPr>
              <w:t xml:space="preserve"> 111 966,85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F7E28">
              <w:rPr>
                <w:rFonts w:ascii="Times New Roman" w:hAnsi="Times New Roman" w:cs="Times New Roman"/>
              </w:rPr>
              <w:t>114 168,26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2)  </w:t>
            </w:r>
            <w:r w:rsidR="000F7E28">
              <w:rPr>
                <w:rFonts w:ascii="Times New Roman" w:hAnsi="Times New Roman" w:cs="Times New Roman"/>
              </w:rPr>
              <w:t>22 535,34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 </w:t>
            </w:r>
            <w:r w:rsidR="000F7E28">
              <w:rPr>
                <w:rFonts w:ascii="Times New Roman" w:hAnsi="Times New Roman" w:cs="Times New Roman"/>
              </w:rPr>
              <w:t>-15 789,81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 w:rsidR="000F7E28">
              <w:rPr>
                <w:rFonts w:ascii="Times New Roman" w:hAnsi="Times New Roman" w:cs="Times New Roman"/>
              </w:rPr>
              <w:t>-5 456,88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 w:rsidR="000F7E28">
              <w:rPr>
                <w:rFonts w:ascii="Times New Roman" w:hAnsi="Times New Roman" w:cs="Times New Roman"/>
              </w:rPr>
              <w:t>3 483,20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F7E28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1 015 593,38</w:t>
            </w:r>
          </w:p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264 339,72</w:t>
            </w:r>
          </w:p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168 006,63</w:t>
            </w:r>
          </w:p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109 561,93</w:t>
            </w:r>
          </w:p>
          <w:p w:rsidR="000F7E28" w:rsidRPr="006074C8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115 450,05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F7E28" w:rsidRPr="006074C8" w:rsidTr="001862E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901 425,12</w:t>
            </w:r>
          </w:p>
          <w:p w:rsidR="000F7E28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241 804,38</w:t>
            </w:r>
          </w:p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183 796,44</w:t>
            </w:r>
          </w:p>
          <w:p w:rsidR="000F7E28" w:rsidRPr="00202885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115 018,81</w:t>
            </w:r>
          </w:p>
          <w:p w:rsidR="000F7E28" w:rsidRPr="006074C8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111 966,85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F7E28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E94856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114 168,26</w:t>
            </w:r>
          </w:p>
          <w:p w:rsidR="000F7E28" w:rsidRPr="00E94856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22 535,34</w:t>
            </w:r>
          </w:p>
          <w:p w:rsidR="000F7E28" w:rsidRPr="00E94856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-15 789,81</w:t>
            </w:r>
          </w:p>
          <w:p w:rsidR="000F7E28" w:rsidRPr="00E94856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-5 456,88</w:t>
            </w:r>
          </w:p>
          <w:p w:rsidR="000F7E28" w:rsidRPr="006074C8" w:rsidRDefault="000F7E28" w:rsidP="00FE2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3 483,20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1B76C4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93FDB" w:rsidRPr="006074C8" w:rsidTr="00596C06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0814F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AC3DD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6F06D7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0814F1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59 854,63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46" w:rsidRDefault="00731E46" w:rsidP="00927A58">
      <w:r>
        <w:separator/>
      </w:r>
    </w:p>
  </w:endnote>
  <w:endnote w:type="continuationSeparator" w:id="0">
    <w:p w:rsidR="00731E46" w:rsidRDefault="00731E46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CF5">
          <w:rPr>
            <w:noProof/>
          </w:rPr>
          <w:t>2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46" w:rsidRDefault="00731E46" w:rsidP="00927A58">
      <w:r>
        <w:separator/>
      </w:r>
    </w:p>
  </w:footnote>
  <w:footnote w:type="continuationSeparator" w:id="0">
    <w:p w:rsidR="00731E46" w:rsidRDefault="00731E46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814F1"/>
    <w:rsid w:val="000964CA"/>
    <w:rsid w:val="000C5E17"/>
    <w:rsid w:val="000F15CD"/>
    <w:rsid w:val="000F7E28"/>
    <w:rsid w:val="00105475"/>
    <w:rsid w:val="001E5820"/>
    <w:rsid w:val="00202885"/>
    <w:rsid w:val="002060E6"/>
    <w:rsid w:val="002606A6"/>
    <w:rsid w:val="00271D8F"/>
    <w:rsid w:val="002B234D"/>
    <w:rsid w:val="002B5A8E"/>
    <w:rsid w:val="002C325B"/>
    <w:rsid w:val="002C6596"/>
    <w:rsid w:val="002F6078"/>
    <w:rsid w:val="00303A2A"/>
    <w:rsid w:val="003B2C40"/>
    <w:rsid w:val="003D77C8"/>
    <w:rsid w:val="00455984"/>
    <w:rsid w:val="004C6993"/>
    <w:rsid w:val="004D2728"/>
    <w:rsid w:val="004F7333"/>
    <w:rsid w:val="00507B30"/>
    <w:rsid w:val="005157F7"/>
    <w:rsid w:val="0052301E"/>
    <w:rsid w:val="0052553D"/>
    <w:rsid w:val="00580863"/>
    <w:rsid w:val="005B4490"/>
    <w:rsid w:val="005E53CB"/>
    <w:rsid w:val="005E5E20"/>
    <w:rsid w:val="005F49DF"/>
    <w:rsid w:val="005F5E72"/>
    <w:rsid w:val="006074C8"/>
    <w:rsid w:val="006661EC"/>
    <w:rsid w:val="00670BDF"/>
    <w:rsid w:val="00683D0D"/>
    <w:rsid w:val="006D6397"/>
    <w:rsid w:val="00724A34"/>
    <w:rsid w:val="00726E3B"/>
    <w:rsid w:val="00731E46"/>
    <w:rsid w:val="0075750C"/>
    <w:rsid w:val="00795A8A"/>
    <w:rsid w:val="007E567D"/>
    <w:rsid w:val="00820057"/>
    <w:rsid w:val="00821C51"/>
    <w:rsid w:val="00847E6D"/>
    <w:rsid w:val="00893081"/>
    <w:rsid w:val="008A708B"/>
    <w:rsid w:val="008F205B"/>
    <w:rsid w:val="00924934"/>
    <w:rsid w:val="00927A58"/>
    <w:rsid w:val="00940655"/>
    <w:rsid w:val="00960C83"/>
    <w:rsid w:val="00966E35"/>
    <w:rsid w:val="00974842"/>
    <w:rsid w:val="00987983"/>
    <w:rsid w:val="00993FDB"/>
    <w:rsid w:val="009A6D02"/>
    <w:rsid w:val="009C6D9E"/>
    <w:rsid w:val="009D5186"/>
    <w:rsid w:val="009E35CB"/>
    <w:rsid w:val="00A16F28"/>
    <w:rsid w:val="00A173B4"/>
    <w:rsid w:val="00A41AE0"/>
    <w:rsid w:val="00A5756D"/>
    <w:rsid w:val="00A6105C"/>
    <w:rsid w:val="00A87B41"/>
    <w:rsid w:val="00AC5C5B"/>
    <w:rsid w:val="00AD01B3"/>
    <w:rsid w:val="00AD1D3A"/>
    <w:rsid w:val="00AD3EE0"/>
    <w:rsid w:val="00AD4BB8"/>
    <w:rsid w:val="00B1700A"/>
    <w:rsid w:val="00BC432F"/>
    <w:rsid w:val="00BD48E9"/>
    <w:rsid w:val="00BD4F09"/>
    <w:rsid w:val="00BE1717"/>
    <w:rsid w:val="00BF1377"/>
    <w:rsid w:val="00BF1573"/>
    <w:rsid w:val="00C00F33"/>
    <w:rsid w:val="00C82B7A"/>
    <w:rsid w:val="00C93CF5"/>
    <w:rsid w:val="00CC5969"/>
    <w:rsid w:val="00D640BD"/>
    <w:rsid w:val="00D6681D"/>
    <w:rsid w:val="00D75928"/>
    <w:rsid w:val="00D83E1E"/>
    <w:rsid w:val="00D95E9E"/>
    <w:rsid w:val="00DB377C"/>
    <w:rsid w:val="00DD13C4"/>
    <w:rsid w:val="00DE1D71"/>
    <w:rsid w:val="00E361E1"/>
    <w:rsid w:val="00E71377"/>
    <w:rsid w:val="00E74AAA"/>
    <w:rsid w:val="00E7764A"/>
    <w:rsid w:val="00E84E24"/>
    <w:rsid w:val="00E94856"/>
    <w:rsid w:val="00F22AB6"/>
    <w:rsid w:val="00F31368"/>
    <w:rsid w:val="00F3188E"/>
    <w:rsid w:val="00F619C9"/>
    <w:rsid w:val="00F81E88"/>
    <w:rsid w:val="00FC0BE2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F45C-E27A-435A-B4C3-A0283C1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2016-03-02T05:25:00Z</cp:lastPrinted>
  <dcterms:created xsi:type="dcterms:W3CDTF">2017-01-26T04:45:00Z</dcterms:created>
  <dcterms:modified xsi:type="dcterms:W3CDTF">2017-02-20T06:04:00Z</dcterms:modified>
</cp:coreProperties>
</file>